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77777777" w:rsidR="00626AD5" w:rsidRDefault="00D15A1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Novem</w:t>
      </w:r>
      <w:r>
        <w:rPr>
          <w:b/>
          <w:bCs/>
          <w:color w:val="000000"/>
          <w:sz w:val="28"/>
          <w:szCs w:val="28"/>
        </w:rPr>
        <w:t xml:space="preserve">ber </w:t>
      </w:r>
      <w:r>
        <w:rPr>
          <w:b/>
          <w:bCs/>
          <w:sz w:val="28"/>
          <w:szCs w:val="28"/>
        </w:rPr>
        <w:t>12</w:t>
      </w:r>
      <w:r>
        <w:rPr>
          <w:b/>
          <w:bCs/>
          <w:color w:val="000000"/>
          <w:sz w:val="28"/>
          <w:szCs w:val="28"/>
        </w:rPr>
        <w:t>, 2025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6D16024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EAD1BED" w14:textId="24A77859" w:rsidR="00662CBA" w:rsidRDefault="00662CB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Code of Conduct</w:t>
      </w:r>
    </w:p>
    <w:p w14:paraId="1962255D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Public Comment 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2E13FF0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2026 Budget Hearing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>
        <w:rPr>
          <w:sz w:val="28"/>
          <w:szCs w:val="28"/>
        </w:rPr>
        <w:t>Dec</w:t>
      </w:r>
      <w:r>
        <w:rPr>
          <w:color w:val="000000"/>
          <w:sz w:val="28"/>
          <w:szCs w:val="28"/>
        </w:rPr>
        <w:t>ember 1</w:t>
      </w:r>
      <w:r>
        <w:rPr>
          <w:sz w:val="28"/>
          <w:szCs w:val="28"/>
        </w:rPr>
        <w:t>0</w:t>
      </w:r>
      <w:r>
        <w:rPr>
          <w:color w:val="000000"/>
          <w:sz w:val="28"/>
          <w:szCs w:val="28"/>
        </w:rPr>
        <w:t>th, 2025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>
      <w:headerReference w:type="default" r:id="rId7"/>
      <w:footerReference w:type="even" r:id="rId8"/>
      <w:footerReference w:type="default" r:id="rId9"/>
      <w:pgSz w:w="12240" w:h="15840"/>
      <w:pgMar w:top="540" w:right="1440" w:bottom="1440" w:left="1440" w:header="5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4F752" w14:textId="77777777" w:rsidR="00D15A14" w:rsidRDefault="00D15A14">
      <w:r>
        <w:separator/>
      </w:r>
    </w:p>
  </w:endnote>
  <w:endnote w:type="continuationSeparator" w:id="0">
    <w:p w14:paraId="2B15B521" w14:textId="77777777" w:rsidR="00D15A14" w:rsidRDefault="00D1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49EDA9C-469A-4B9D-8E57-1377070EA1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1782B6-7A25-4A34-BE67-DF64441720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36E69C-F6E1-4C6B-84CB-DAEFB7239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35318" w14:textId="77777777" w:rsidR="00D15A14" w:rsidRDefault="00D15A14">
      <w:r>
        <w:separator/>
      </w:r>
    </w:p>
  </w:footnote>
  <w:footnote w:type="continuationSeparator" w:id="0">
    <w:p w14:paraId="373EB98D" w14:textId="77777777" w:rsidR="00D15A14" w:rsidRDefault="00D15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2E34FB"/>
    <w:rsid w:val="00626AD5"/>
    <w:rsid w:val="00662CBA"/>
    <w:rsid w:val="00913289"/>
    <w:rsid w:val="00D1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3</cp:revision>
  <dcterms:created xsi:type="dcterms:W3CDTF">2025-11-10T21:57:00Z</dcterms:created>
  <dcterms:modified xsi:type="dcterms:W3CDTF">2025-11-12T18:32:00Z</dcterms:modified>
</cp:coreProperties>
</file>